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25" w:rsidRPr="002E77AF" w:rsidRDefault="00370525" w:rsidP="00370525">
      <w:pPr>
        <w:widowControl/>
        <w:spacing w:line="37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70525">
        <w:rPr>
          <w:rFonts w:ascii="Calibri" w:eastAsia="宋体" w:hAnsi="Calibri" w:cs="Calibri" w:hint="eastAsia"/>
          <w:b/>
          <w:kern w:val="0"/>
          <w:sz w:val="32"/>
          <w:szCs w:val="32"/>
        </w:rPr>
        <w:t>关于组织</w:t>
      </w:r>
      <w:r w:rsidRPr="002E77AF">
        <w:rPr>
          <w:rFonts w:ascii="Calibri" w:eastAsia="宋体" w:hAnsi="Calibri" w:cs="Calibri"/>
          <w:b/>
          <w:kern w:val="0"/>
          <w:sz w:val="32"/>
          <w:szCs w:val="32"/>
        </w:rPr>
        <w:t>2017</w:t>
      </w:r>
      <w:r w:rsidRPr="002E77AF">
        <w:rPr>
          <w:rFonts w:cs="宋体" w:hint="eastAsia"/>
          <w:b/>
          <w:kern w:val="0"/>
          <w:sz w:val="32"/>
          <w:szCs w:val="32"/>
        </w:rPr>
        <w:t>年春季</w:t>
      </w:r>
      <w:r>
        <w:rPr>
          <w:rFonts w:cs="宋体" w:hint="eastAsia"/>
          <w:b/>
          <w:kern w:val="0"/>
          <w:sz w:val="32"/>
          <w:szCs w:val="32"/>
        </w:rPr>
        <w:t>区级</w:t>
      </w:r>
      <w:r>
        <w:rPr>
          <w:rFonts w:cs="宋体"/>
          <w:b/>
          <w:kern w:val="0"/>
          <w:sz w:val="32"/>
          <w:szCs w:val="32"/>
        </w:rPr>
        <w:t>选修</w:t>
      </w:r>
      <w:r w:rsidRPr="002E77AF">
        <w:rPr>
          <w:rFonts w:cs="宋体" w:hint="eastAsia"/>
          <w:b/>
          <w:kern w:val="0"/>
          <w:sz w:val="32"/>
          <w:szCs w:val="32"/>
        </w:rPr>
        <w:t>课程报名</w:t>
      </w:r>
      <w:r>
        <w:rPr>
          <w:rFonts w:cs="宋体" w:hint="eastAsia"/>
          <w:b/>
          <w:kern w:val="0"/>
          <w:sz w:val="32"/>
          <w:szCs w:val="32"/>
        </w:rPr>
        <w:t>的</w:t>
      </w:r>
      <w:r w:rsidRPr="002E77AF">
        <w:rPr>
          <w:rFonts w:cs="宋体" w:hint="eastAsia"/>
          <w:b/>
          <w:kern w:val="0"/>
          <w:sz w:val="32"/>
          <w:szCs w:val="32"/>
        </w:rPr>
        <w:t>通知</w:t>
      </w:r>
    </w:p>
    <w:p w:rsidR="00370525" w:rsidRPr="002E77AF" w:rsidRDefault="00370525" w:rsidP="00370525">
      <w:pPr>
        <w:widowControl/>
        <w:spacing w:line="37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E77AF">
        <w:rPr>
          <w:rFonts w:ascii="Calibri" w:eastAsia="宋体" w:hAnsi="Calibri" w:cs="Calibri"/>
          <w:kern w:val="0"/>
          <w:sz w:val="28"/>
          <w:szCs w:val="28"/>
        </w:rPr>
        <w:t> </w:t>
      </w:r>
    </w:p>
    <w:p w:rsidR="00370525" w:rsidRPr="00DA5A75" w:rsidRDefault="00370525" w:rsidP="00370525">
      <w:pPr>
        <w:spacing w:line="360" w:lineRule="auto"/>
        <w:rPr>
          <w:sz w:val="24"/>
          <w:szCs w:val="24"/>
        </w:rPr>
      </w:pPr>
      <w:r w:rsidRPr="00DA5A75">
        <w:rPr>
          <w:rFonts w:hint="eastAsia"/>
          <w:sz w:val="24"/>
          <w:szCs w:val="24"/>
        </w:rPr>
        <w:t>各</w:t>
      </w:r>
      <w:r w:rsidR="00AD0478">
        <w:rPr>
          <w:sz w:val="24"/>
          <w:szCs w:val="24"/>
        </w:rPr>
        <w:t>中小学、幼儿园</w:t>
      </w:r>
      <w:r w:rsidRPr="00DA5A75">
        <w:rPr>
          <w:sz w:val="24"/>
          <w:szCs w:val="24"/>
        </w:rPr>
        <w:t>校（</w:t>
      </w:r>
      <w:r w:rsidRPr="00DA5A75">
        <w:rPr>
          <w:rFonts w:hint="eastAsia"/>
          <w:sz w:val="24"/>
          <w:szCs w:val="24"/>
        </w:rPr>
        <w:t>园</w:t>
      </w:r>
      <w:r w:rsidRPr="00DA5A75">
        <w:rPr>
          <w:sz w:val="24"/>
          <w:szCs w:val="24"/>
        </w:rPr>
        <w:t>）</w:t>
      </w:r>
      <w:r w:rsidRPr="00DA5A75">
        <w:rPr>
          <w:rFonts w:hint="eastAsia"/>
          <w:sz w:val="24"/>
          <w:szCs w:val="24"/>
        </w:rPr>
        <w:t>长</w:t>
      </w:r>
      <w:r w:rsidRPr="00DA5A75">
        <w:rPr>
          <w:sz w:val="24"/>
          <w:szCs w:val="24"/>
        </w:rPr>
        <w:t>室：</w:t>
      </w:r>
    </w:p>
    <w:p w:rsidR="00370525" w:rsidRDefault="00370525" w:rsidP="009F725A">
      <w:pPr>
        <w:widowControl/>
        <w:spacing w:line="360" w:lineRule="auto"/>
        <w:ind w:firstLineChars="200" w:firstLine="480"/>
        <w:jc w:val="left"/>
        <w:rPr>
          <w:rFonts w:cs="宋体"/>
          <w:kern w:val="0"/>
          <w:sz w:val="24"/>
          <w:szCs w:val="24"/>
        </w:rPr>
      </w:pPr>
      <w:r w:rsidRPr="00DA5A75">
        <w:rPr>
          <w:rFonts w:hint="eastAsia"/>
          <w:sz w:val="24"/>
          <w:szCs w:val="24"/>
        </w:rPr>
        <w:t>根据</w:t>
      </w:r>
      <w:r w:rsidRPr="00DA5A75">
        <w:rPr>
          <w:sz w:val="24"/>
          <w:szCs w:val="24"/>
        </w:rPr>
        <w:t>《</w:t>
      </w:r>
      <w:r w:rsidRPr="00DA5A75">
        <w:rPr>
          <w:rFonts w:hint="eastAsia"/>
          <w:sz w:val="24"/>
          <w:szCs w:val="24"/>
        </w:rPr>
        <w:t>普</w:t>
      </w:r>
      <w:r w:rsidRPr="00DA5A75">
        <w:rPr>
          <w:sz w:val="24"/>
          <w:szCs w:val="24"/>
        </w:rPr>
        <w:t>陀区</w:t>
      </w:r>
      <w:r w:rsidRPr="00DA5A75">
        <w:rPr>
          <w:rFonts w:hint="eastAsia"/>
          <w:sz w:val="24"/>
          <w:szCs w:val="24"/>
        </w:rPr>
        <w:t>“十</w:t>
      </w:r>
      <w:r w:rsidRPr="00DA5A75">
        <w:rPr>
          <w:sz w:val="24"/>
          <w:szCs w:val="24"/>
        </w:rPr>
        <w:t>三五</w:t>
      </w:r>
      <w:r w:rsidRPr="00DA5A75">
        <w:rPr>
          <w:rFonts w:hint="eastAsia"/>
          <w:sz w:val="24"/>
          <w:szCs w:val="24"/>
        </w:rPr>
        <w:t>”</w:t>
      </w:r>
      <w:r w:rsidRPr="00DA5A75">
        <w:rPr>
          <w:sz w:val="24"/>
          <w:szCs w:val="24"/>
        </w:rPr>
        <w:t>中小学、幼儿园</w:t>
      </w:r>
      <w:r w:rsidRPr="00DA5A75">
        <w:rPr>
          <w:rFonts w:hint="eastAsia"/>
          <w:sz w:val="24"/>
          <w:szCs w:val="24"/>
        </w:rPr>
        <w:t>、</w:t>
      </w:r>
      <w:r w:rsidRPr="00DA5A75">
        <w:rPr>
          <w:sz w:val="24"/>
          <w:szCs w:val="24"/>
        </w:rPr>
        <w:t>中等职业学校教师培训实施方案》</w:t>
      </w:r>
      <w:r w:rsidRPr="00DA5A75">
        <w:rPr>
          <w:rFonts w:hint="eastAsia"/>
          <w:sz w:val="24"/>
          <w:szCs w:val="24"/>
        </w:rPr>
        <w:t>的</w:t>
      </w:r>
      <w:r w:rsidRPr="00DA5A75">
        <w:rPr>
          <w:sz w:val="24"/>
          <w:szCs w:val="24"/>
        </w:rPr>
        <w:t>要求</w:t>
      </w:r>
      <w:r w:rsidRPr="002E77AF">
        <w:rPr>
          <w:rFonts w:cs="宋体" w:hint="eastAsia"/>
          <w:kern w:val="0"/>
          <w:sz w:val="24"/>
          <w:szCs w:val="24"/>
        </w:rPr>
        <w:t>，</w:t>
      </w:r>
      <w:r>
        <w:rPr>
          <w:rFonts w:hint="eastAsia"/>
          <w:sz w:val="24"/>
        </w:rPr>
        <w:t>普</w:t>
      </w:r>
      <w:r>
        <w:rPr>
          <w:sz w:val="24"/>
        </w:rPr>
        <w:t>陀区区级选修课程第一轮培训即将开始，</w:t>
      </w:r>
      <w:r>
        <w:rPr>
          <w:rFonts w:hint="eastAsia"/>
          <w:sz w:val="24"/>
        </w:rPr>
        <w:t>招</w:t>
      </w:r>
      <w:r>
        <w:rPr>
          <w:sz w:val="24"/>
        </w:rPr>
        <w:t>生对象主要针对初中、九年一</w:t>
      </w:r>
      <w:r>
        <w:rPr>
          <w:rFonts w:hint="eastAsia"/>
          <w:sz w:val="24"/>
        </w:rPr>
        <w:t>贯制</w:t>
      </w:r>
      <w:r>
        <w:rPr>
          <w:sz w:val="24"/>
        </w:rPr>
        <w:t>、小学、幼儿园</w:t>
      </w:r>
      <w:r w:rsidR="00114136">
        <w:rPr>
          <w:rFonts w:hint="eastAsia"/>
          <w:sz w:val="24"/>
        </w:rPr>
        <w:t>教师</w:t>
      </w:r>
      <w:r>
        <w:rPr>
          <w:rFonts w:hint="eastAsia"/>
          <w:sz w:val="24"/>
        </w:rPr>
        <w:t>，</w:t>
      </w:r>
      <w:r w:rsidRPr="002E77AF">
        <w:rPr>
          <w:rFonts w:cs="宋体" w:hint="eastAsia"/>
          <w:kern w:val="0"/>
          <w:sz w:val="24"/>
          <w:szCs w:val="24"/>
        </w:rPr>
        <w:t>请</w:t>
      </w:r>
      <w:r w:rsidR="009F725A" w:rsidRPr="002E77AF">
        <w:rPr>
          <w:rFonts w:cs="宋体" w:hint="eastAsia"/>
          <w:kern w:val="0"/>
          <w:sz w:val="24"/>
          <w:szCs w:val="24"/>
        </w:rPr>
        <w:t>学校师干训专管员</w:t>
      </w:r>
      <w:r w:rsidR="009F725A">
        <w:rPr>
          <w:rFonts w:cs="宋体" w:hint="eastAsia"/>
          <w:kern w:val="0"/>
          <w:sz w:val="24"/>
          <w:szCs w:val="24"/>
        </w:rPr>
        <w:t>及时做</w:t>
      </w:r>
      <w:r w:rsidR="009F725A">
        <w:rPr>
          <w:rFonts w:cs="宋体"/>
          <w:kern w:val="0"/>
          <w:sz w:val="24"/>
          <w:szCs w:val="24"/>
        </w:rPr>
        <w:t>好</w:t>
      </w:r>
      <w:r w:rsidR="00D911B1">
        <w:rPr>
          <w:rFonts w:cs="宋体" w:hint="eastAsia"/>
          <w:kern w:val="0"/>
          <w:sz w:val="24"/>
          <w:szCs w:val="24"/>
        </w:rPr>
        <w:t>普陀</w:t>
      </w:r>
      <w:r w:rsidR="00D911B1">
        <w:rPr>
          <w:rFonts w:cs="宋体"/>
          <w:kern w:val="0"/>
          <w:sz w:val="24"/>
          <w:szCs w:val="24"/>
        </w:rPr>
        <w:t>区</w:t>
      </w:r>
      <w:r w:rsidR="009F725A">
        <w:rPr>
          <w:rFonts w:cs="宋体"/>
          <w:kern w:val="0"/>
          <w:sz w:val="24"/>
          <w:szCs w:val="24"/>
        </w:rPr>
        <w:t>区级选修课程</w:t>
      </w:r>
      <w:r w:rsidR="00D911B1">
        <w:rPr>
          <w:rFonts w:cs="宋体" w:hint="eastAsia"/>
          <w:kern w:val="0"/>
          <w:sz w:val="24"/>
          <w:szCs w:val="24"/>
        </w:rPr>
        <w:t>首</w:t>
      </w:r>
      <w:r w:rsidR="00D911B1">
        <w:rPr>
          <w:rFonts w:cs="宋体"/>
          <w:kern w:val="0"/>
          <w:sz w:val="24"/>
          <w:szCs w:val="24"/>
        </w:rPr>
        <w:t>次</w:t>
      </w:r>
      <w:r w:rsidR="009F725A">
        <w:rPr>
          <w:rFonts w:cs="宋体"/>
          <w:kern w:val="0"/>
          <w:sz w:val="24"/>
          <w:szCs w:val="24"/>
        </w:rPr>
        <w:t>报名工作的组织</w:t>
      </w:r>
      <w:r w:rsidR="009F725A">
        <w:rPr>
          <w:rFonts w:cs="宋体" w:hint="eastAsia"/>
          <w:kern w:val="0"/>
          <w:sz w:val="24"/>
          <w:szCs w:val="24"/>
        </w:rPr>
        <w:t>、通知</w:t>
      </w:r>
      <w:r w:rsidR="009F725A">
        <w:rPr>
          <w:rFonts w:cs="宋体"/>
          <w:kern w:val="0"/>
          <w:sz w:val="24"/>
          <w:szCs w:val="24"/>
        </w:rPr>
        <w:t>、</w:t>
      </w:r>
      <w:r w:rsidR="00D911B1">
        <w:rPr>
          <w:rFonts w:cs="宋体" w:hint="eastAsia"/>
          <w:kern w:val="0"/>
          <w:sz w:val="24"/>
          <w:szCs w:val="24"/>
        </w:rPr>
        <w:t>审核</w:t>
      </w:r>
      <w:r w:rsidR="009F725A">
        <w:rPr>
          <w:rFonts w:cs="宋体"/>
          <w:kern w:val="0"/>
          <w:sz w:val="24"/>
          <w:szCs w:val="24"/>
        </w:rPr>
        <w:t>等</w:t>
      </w:r>
      <w:r w:rsidRPr="002E77AF">
        <w:rPr>
          <w:rFonts w:cs="宋体" w:hint="eastAsia"/>
          <w:kern w:val="0"/>
          <w:sz w:val="24"/>
          <w:szCs w:val="24"/>
        </w:rPr>
        <w:t>工作</w:t>
      </w:r>
      <w:r w:rsidR="009F725A">
        <w:rPr>
          <w:rFonts w:cs="宋体" w:hint="eastAsia"/>
          <w:kern w:val="0"/>
          <w:sz w:val="24"/>
          <w:szCs w:val="24"/>
        </w:rPr>
        <w:t>。</w:t>
      </w:r>
      <w:bookmarkStart w:id="0" w:name="_GoBack"/>
      <w:bookmarkEnd w:id="0"/>
    </w:p>
    <w:p w:rsidR="00AD0478" w:rsidRPr="00AD0478" w:rsidRDefault="00AD0478" w:rsidP="009F725A">
      <w:pPr>
        <w:widowControl/>
        <w:spacing w:line="360" w:lineRule="auto"/>
        <w:ind w:firstLineChars="200" w:firstLine="480"/>
        <w:jc w:val="left"/>
        <w:rPr>
          <w:rFonts w:cs="宋体"/>
          <w:kern w:val="0"/>
          <w:sz w:val="24"/>
          <w:szCs w:val="24"/>
        </w:rPr>
      </w:pPr>
    </w:p>
    <w:p w:rsidR="00370525" w:rsidRPr="002E77AF" w:rsidRDefault="00370525" w:rsidP="00370525">
      <w:pPr>
        <w:widowControl/>
        <w:spacing w:line="375" w:lineRule="atLeast"/>
        <w:ind w:firstLineChars="200" w:firstLine="482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2</w:t>
      </w:r>
      <w:r>
        <w:rPr>
          <w:rFonts w:ascii="宋体" w:hAnsi="宋体" w:cs="宋体"/>
          <w:b/>
          <w:color w:val="000000"/>
          <w:kern w:val="0"/>
          <w:sz w:val="24"/>
          <w:szCs w:val="24"/>
        </w:rPr>
        <w:t>017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年</w:t>
      </w:r>
      <w:r>
        <w:rPr>
          <w:rFonts w:ascii="宋体" w:hAnsi="宋体" w:cs="宋体"/>
          <w:b/>
          <w:color w:val="000000"/>
          <w:kern w:val="0"/>
          <w:sz w:val="24"/>
          <w:szCs w:val="24"/>
        </w:rPr>
        <w:t>春季区</w:t>
      </w:r>
      <w:r w:rsidRPr="002E77AF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级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选</w:t>
      </w:r>
      <w:r>
        <w:rPr>
          <w:rFonts w:ascii="宋体" w:hAnsi="宋体" w:cs="宋体"/>
          <w:b/>
          <w:color w:val="000000"/>
          <w:kern w:val="0"/>
          <w:sz w:val="24"/>
          <w:szCs w:val="24"/>
        </w:rPr>
        <w:t>修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课程</w:t>
      </w:r>
      <w:r w:rsidRPr="002E77AF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培训工作安排表：</w:t>
      </w:r>
    </w:p>
    <w:tbl>
      <w:tblPr>
        <w:tblW w:w="7371" w:type="dxa"/>
        <w:jc w:val="center"/>
        <w:tblLook w:val="04A0" w:firstRow="1" w:lastRow="0" w:firstColumn="1" w:lastColumn="0" w:noHBand="0" w:noVBand="1"/>
      </w:tblPr>
      <w:tblGrid>
        <w:gridCol w:w="3544"/>
        <w:gridCol w:w="3827"/>
      </w:tblGrid>
      <w:tr w:rsidR="00370525" w:rsidRPr="002E77AF" w:rsidTr="009A70CD">
        <w:trPr>
          <w:trHeight w:val="45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25" w:rsidRPr="002E77AF" w:rsidRDefault="00370525" w:rsidP="009A7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7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工作任务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25" w:rsidRPr="002E77AF" w:rsidRDefault="00370525" w:rsidP="009A7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7AF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时间节点</w:t>
            </w:r>
          </w:p>
        </w:tc>
      </w:tr>
      <w:tr w:rsidR="00127C73" w:rsidRPr="002E77AF" w:rsidTr="009A70CD">
        <w:trPr>
          <w:trHeight w:val="45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C73" w:rsidRPr="002E77AF" w:rsidRDefault="00127C73" w:rsidP="00127C7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员、宣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传、报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名培训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C73" w:rsidRDefault="00127C73" w:rsidP="00AD550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</w:t>
            </w:r>
            <w:r w:rsidR="00AD5504">
              <w:rPr>
                <w:rFonts w:ascii="宋体" w:eastAsia="宋体" w:hAnsi="宋体" w:cs="宋体"/>
                <w:color w:val="000000"/>
                <w:kern w:val="0"/>
                <w:sz w:val="22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前</w:t>
            </w:r>
          </w:p>
        </w:tc>
      </w:tr>
      <w:tr w:rsidR="00370525" w:rsidRPr="002E77AF" w:rsidTr="009A70CD">
        <w:trPr>
          <w:trHeight w:val="45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25" w:rsidRPr="002E77AF" w:rsidRDefault="00127C73" w:rsidP="009F725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平台</w:t>
            </w:r>
            <w:r w:rsidR="00370525" w:rsidRPr="002E7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25" w:rsidRPr="002E77AF" w:rsidRDefault="00370525" w:rsidP="00AD550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 w:rsidRPr="002E7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="00AD5504">
              <w:rPr>
                <w:rFonts w:ascii="宋体" w:eastAsia="宋体" w:hAnsi="宋体" w:cs="宋体"/>
                <w:color w:val="000000"/>
                <w:kern w:val="0"/>
                <w:sz w:val="22"/>
              </w:rPr>
              <w:t>17</w:t>
            </w:r>
            <w:r w:rsidRPr="002E7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日－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 w:rsidRPr="002E7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="009F725A"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  <w:r w:rsidRPr="002E7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370525" w:rsidRPr="002E77AF" w:rsidTr="009A70CD">
        <w:trPr>
          <w:trHeight w:val="45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525" w:rsidRDefault="00370525" w:rsidP="009A7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7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校级初审</w:t>
            </w:r>
          </w:p>
          <w:p w:rsidR="00C46829" w:rsidRPr="002E77AF" w:rsidRDefault="00C46829" w:rsidP="009A7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8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选课报名－报名信息查询－搜索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25" w:rsidRPr="002E77AF" w:rsidRDefault="009F725A" w:rsidP="009F725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 w:rsidR="00370525" w:rsidRPr="002E7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21</w:t>
            </w:r>
            <w:r w:rsidR="00370525" w:rsidRPr="002E7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370525" w:rsidRPr="002E77AF" w:rsidTr="009A70CD">
        <w:trPr>
          <w:trHeight w:val="454"/>
          <w:jc w:val="center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25" w:rsidRPr="002E77AF" w:rsidRDefault="00370525" w:rsidP="009A7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培训开班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25" w:rsidRPr="002E77AF" w:rsidRDefault="00370525" w:rsidP="009A7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7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</w:t>
            </w:r>
            <w:r w:rsidR="009F72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26日</w:t>
            </w:r>
            <w:r w:rsidRPr="002E77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以后</w:t>
            </w:r>
          </w:p>
        </w:tc>
      </w:tr>
    </w:tbl>
    <w:p w:rsidR="008E6620" w:rsidRDefault="008E6620" w:rsidP="008E6620">
      <w:pPr>
        <w:snapToGrid w:val="0"/>
        <w:rPr>
          <w:sz w:val="24"/>
          <w:szCs w:val="24"/>
        </w:rPr>
      </w:pPr>
    </w:p>
    <w:p w:rsidR="008E6620" w:rsidRPr="008E6620" w:rsidRDefault="009F725A" w:rsidP="008E6620">
      <w:pPr>
        <w:widowControl/>
        <w:spacing w:line="360" w:lineRule="auto"/>
        <w:ind w:firstLineChars="200" w:firstLine="480"/>
        <w:jc w:val="left"/>
        <w:rPr>
          <w:rFonts w:cs="宋体"/>
          <w:kern w:val="0"/>
          <w:sz w:val="24"/>
          <w:szCs w:val="24"/>
        </w:rPr>
      </w:pPr>
      <w:r w:rsidRPr="008E6620">
        <w:rPr>
          <w:rFonts w:cs="宋体" w:hint="eastAsia"/>
          <w:kern w:val="0"/>
          <w:sz w:val="24"/>
          <w:szCs w:val="24"/>
        </w:rPr>
        <w:t>附件</w:t>
      </w:r>
      <w:r w:rsidRPr="008E6620">
        <w:rPr>
          <w:rFonts w:cs="宋体"/>
          <w:kern w:val="0"/>
          <w:sz w:val="24"/>
          <w:szCs w:val="24"/>
        </w:rPr>
        <w:t>：</w:t>
      </w:r>
      <w:r w:rsidR="008E6620" w:rsidRPr="008E6620">
        <w:rPr>
          <w:rFonts w:cs="宋体" w:hint="eastAsia"/>
          <w:kern w:val="0"/>
          <w:sz w:val="24"/>
          <w:szCs w:val="24"/>
        </w:rPr>
        <w:t>区级选修课程网上报名流程</w:t>
      </w:r>
    </w:p>
    <w:p w:rsidR="00370525" w:rsidRPr="008E6620" w:rsidRDefault="00370525" w:rsidP="005F299F">
      <w:pPr>
        <w:widowControl/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5F299F" w:rsidRPr="002E77AF" w:rsidRDefault="005F299F" w:rsidP="009F725A">
      <w:pPr>
        <w:widowControl/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</w:p>
    <w:p w:rsidR="00370525" w:rsidRPr="002E77AF" w:rsidRDefault="00370525" w:rsidP="00370525">
      <w:pPr>
        <w:widowControl/>
        <w:spacing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2E77AF">
        <w:rPr>
          <w:rFonts w:cs="宋体" w:hint="eastAsia"/>
          <w:kern w:val="0"/>
          <w:sz w:val="24"/>
          <w:szCs w:val="24"/>
        </w:rPr>
        <w:t>普陀区教育学院培训中心</w:t>
      </w:r>
    </w:p>
    <w:p w:rsidR="00315CCE" w:rsidRDefault="00370525" w:rsidP="009F725A">
      <w:pPr>
        <w:wordWrap w:val="0"/>
        <w:jc w:val="right"/>
        <w:rPr>
          <w:rFonts w:cs="宋体"/>
          <w:kern w:val="0"/>
          <w:sz w:val="24"/>
          <w:szCs w:val="24"/>
        </w:rPr>
      </w:pPr>
      <w:r w:rsidRPr="002E77AF">
        <w:rPr>
          <w:rFonts w:ascii="Calibri" w:eastAsia="宋体" w:hAnsi="Calibri" w:cs="Calibri"/>
          <w:kern w:val="0"/>
          <w:sz w:val="24"/>
          <w:szCs w:val="24"/>
        </w:rPr>
        <w:t>2017</w:t>
      </w:r>
      <w:r w:rsidRPr="002E77AF">
        <w:rPr>
          <w:rFonts w:cs="宋体" w:hint="eastAsia"/>
          <w:kern w:val="0"/>
          <w:sz w:val="24"/>
          <w:szCs w:val="24"/>
        </w:rPr>
        <w:t>年</w:t>
      </w:r>
      <w:r w:rsidR="009F725A">
        <w:rPr>
          <w:rFonts w:ascii="Calibri" w:eastAsia="宋体" w:hAnsi="Calibri" w:cs="Calibri"/>
          <w:kern w:val="0"/>
          <w:sz w:val="24"/>
          <w:szCs w:val="24"/>
        </w:rPr>
        <w:t>4</w:t>
      </w:r>
      <w:r w:rsidRPr="002E77AF">
        <w:rPr>
          <w:rFonts w:cs="宋体" w:hint="eastAsia"/>
          <w:kern w:val="0"/>
          <w:sz w:val="24"/>
          <w:szCs w:val="24"/>
        </w:rPr>
        <w:t>月</w:t>
      </w:r>
      <w:r w:rsidR="009F725A">
        <w:rPr>
          <w:rFonts w:ascii="Calibri" w:eastAsia="宋体" w:hAnsi="Calibri" w:cs="Calibri"/>
          <w:kern w:val="0"/>
          <w:sz w:val="24"/>
          <w:szCs w:val="24"/>
        </w:rPr>
        <w:t>1</w:t>
      </w:r>
      <w:r w:rsidR="00AD0478">
        <w:rPr>
          <w:rFonts w:ascii="Calibri" w:eastAsia="宋体" w:hAnsi="Calibri" w:cs="Calibri"/>
          <w:kern w:val="0"/>
          <w:sz w:val="24"/>
          <w:szCs w:val="24"/>
        </w:rPr>
        <w:t>2</w:t>
      </w:r>
      <w:r w:rsidRPr="002E77AF">
        <w:rPr>
          <w:rFonts w:cs="宋体" w:hint="eastAsia"/>
          <w:kern w:val="0"/>
          <w:sz w:val="24"/>
          <w:szCs w:val="24"/>
        </w:rPr>
        <w:t>日</w:t>
      </w:r>
      <w:r w:rsidR="009F725A">
        <w:rPr>
          <w:rFonts w:cs="宋体" w:hint="eastAsia"/>
          <w:kern w:val="0"/>
          <w:sz w:val="24"/>
          <w:szCs w:val="24"/>
        </w:rPr>
        <w:t xml:space="preserve"> </w:t>
      </w:r>
      <w:r w:rsidR="009F725A">
        <w:rPr>
          <w:rFonts w:cs="宋体"/>
          <w:kern w:val="0"/>
          <w:sz w:val="24"/>
          <w:szCs w:val="24"/>
        </w:rPr>
        <w:t xml:space="preserve"> </w:t>
      </w:r>
    </w:p>
    <w:p w:rsidR="005F299F" w:rsidRDefault="005F299F" w:rsidP="005F299F">
      <w:pPr>
        <w:jc w:val="right"/>
        <w:rPr>
          <w:rFonts w:cs="宋体"/>
          <w:kern w:val="0"/>
          <w:sz w:val="24"/>
          <w:szCs w:val="24"/>
        </w:rPr>
      </w:pPr>
    </w:p>
    <w:p w:rsidR="00C46829" w:rsidRDefault="00C46829" w:rsidP="005F299F">
      <w:pPr>
        <w:jc w:val="right"/>
        <w:rPr>
          <w:rFonts w:cs="宋体"/>
          <w:kern w:val="0"/>
          <w:sz w:val="24"/>
          <w:szCs w:val="24"/>
        </w:rPr>
      </w:pPr>
    </w:p>
    <w:p w:rsidR="00C46829" w:rsidRDefault="00C46829" w:rsidP="005F299F">
      <w:pPr>
        <w:jc w:val="right"/>
        <w:rPr>
          <w:rFonts w:cs="宋体"/>
          <w:kern w:val="0"/>
          <w:sz w:val="24"/>
          <w:szCs w:val="24"/>
        </w:rPr>
      </w:pPr>
    </w:p>
    <w:p w:rsidR="00C46829" w:rsidRDefault="00C46829" w:rsidP="005F299F">
      <w:pPr>
        <w:jc w:val="right"/>
        <w:rPr>
          <w:rFonts w:cs="宋体"/>
          <w:kern w:val="0"/>
          <w:sz w:val="24"/>
          <w:szCs w:val="24"/>
        </w:rPr>
      </w:pPr>
    </w:p>
    <w:p w:rsidR="00C46829" w:rsidRDefault="00C46829" w:rsidP="005F299F">
      <w:pPr>
        <w:jc w:val="right"/>
        <w:rPr>
          <w:rFonts w:cs="宋体"/>
          <w:kern w:val="0"/>
          <w:sz w:val="24"/>
          <w:szCs w:val="24"/>
        </w:rPr>
      </w:pPr>
    </w:p>
    <w:p w:rsidR="00C46829" w:rsidRDefault="00C46829" w:rsidP="005F299F">
      <w:pPr>
        <w:jc w:val="right"/>
        <w:rPr>
          <w:rFonts w:cs="宋体"/>
          <w:kern w:val="0"/>
          <w:sz w:val="24"/>
          <w:szCs w:val="24"/>
        </w:rPr>
      </w:pPr>
    </w:p>
    <w:p w:rsidR="00C46829" w:rsidRDefault="00C46829">
      <w:pPr>
        <w:widowControl/>
        <w:jc w:val="left"/>
        <w:rPr>
          <w:rFonts w:cs="宋体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br w:type="page"/>
      </w:r>
    </w:p>
    <w:p w:rsidR="005F299F" w:rsidRDefault="005F299F" w:rsidP="005F299F">
      <w:pPr>
        <w:snapToGrid w:val="0"/>
        <w:jc w:val="center"/>
        <w:rPr>
          <w:b/>
          <w:sz w:val="32"/>
          <w:szCs w:val="32"/>
        </w:rPr>
      </w:pPr>
      <w:r w:rsidRPr="005F299F">
        <w:rPr>
          <w:rFonts w:hint="eastAsia"/>
          <w:b/>
          <w:sz w:val="32"/>
          <w:szCs w:val="32"/>
        </w:rPr>
        <w:lastRenderedPageBreak/>
        <w:t>区级选修课程网上报名流程</w:t>
      </w:r>
    </w:p>
    <w:p w:rsidR="005F299F" w:rsidRDefault="005F299F" w:rsidP="005F299F">
      <w:pPr>
        <w:snapToGrid w:val="0"/>
        <w:jc w:val="center"/>
        <w:rPr>
          <w:b/>
          <w:sz w:val="32"/>
          <w:szCs w:val="32"/>
        </w:rPr>
      </w:pPr>
    </w:p>
    <w:p w:rsidR="005F299F" w:rsidRDefault="00E146B9" w:rsidP="005F299F">
      <w:pPr>
        <w:snapToGrid w:val="0"/>
        <w:spacing w:line="360" w:lineRule="auto"/>
        <w:ind w:left="438" w:firstLineChars="200" w:firstLine="480"/>
        <w:rPr>
          <w:sz w:val="24"/>
        </w:rPr>
      </w:pPr>
      <w:r>
        <w:rPr>
          <w:rFonts w:hint="eastAsia"/>
          <w:sz w:val="24"/>
        </w:rPr>
        <w:t>报</w:t>
      </w:r>
      <w:r>
        <w:rPr>
          <w:sz w:val="24"/>
        </w:rPr>
        <w:t>名方</w:t>
      </w:r>
      <w:r>
        <w:rPr>
          <w:rFonts w:hint="eastAsia"/>
          <w:sz w:val="24"/>
        </w:rPr>
        <w:t>式：本</w:t>
      </w:r>
      <w:r>
        <w:rPr>
          <w:sz w:val="24"/>
        </w:rPr>
        <w:t>次报名为区级选修课程，须</w:t>
      </w:r>
      <w:r>
        <w:rPr>
          <w:rFonts w:hint="eastAsia"/>
          <w:sz w:val="24"/>
        </w:rPr>
        <w:t>在</w:t>
      </w:r>
      <w:r>
        <w:rPr>
          <w:sz w:val="24"/>
        </w:rPr>
        <w:t>规定时间</w:t>
      </w:r>
      <w:r>
        <w:rPr>
          <w:rFonts w:hint="eastAsia"/>
          <w:sz w:val="24"/>
        </w:rPr>
        <w:t>、规定</w:t>
      </w:r>
      <w:r>
        <w:rPr>
          <w:sz w:val="24"/>
        </w:rPr>
        <w:t>平台上</w:t>
      </w:r>
      <w:r>
        <w:rPr>
          <w:rFonts w:hint="eastAsia"/>
          <w:sz w:val="24"/>
        </w:rPr>
        <w:t>集中报</w:t>
      </w:r>
      <w:r>
        <w:rPr>
          <w:sz w:val="24"/>
        </w:rPr>
        <w:t>名，</w:t>
      </w:r>
      <w:r>
        <w:rPr>
          <w:rFonts w:hint="eastAsia"/>
          <w:sz w:val="24"/>
        </w:rPr>
        <w:t>名额</w:t>
      </w:r>
      <w:r>
        <w:rPr>
          <w:sz w:val="24"/>
        </w:rPr>
        <w:t>有限，每班人数为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人</w:t>
      </w:r>
      <w:r>
        <w:rPr>
          <w:sz w:val="24"/>
        </w:rPr>
        <w:t>，报满</w:t>
      </w:r>
      <w:r>
        <w:rPr>
          <w:rFonts w:hint="eastAsia"/>
          <w:sz w:val="24"/>
        </w:rPr>
        <w:t>截止</w:t>
      </w:r>
      <w:r>
        <w:rPr>
          <w:sz w:val="24"/>
        </w:rPr>
        <w:t>，不足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人</w:t>
      </w:r>
      <w:r>
        <w:rPr>
          <w:sz w:val="24"/>
        </w:rPr>
        <w:t>将在</w:t>
      </w:r>
      <w:r>
        <w:rPr>
          <w:rFonts w:hint="eastAsia"/>
          <w:sz w:val="24"/>
        </w:rPr>
        <w:t>校</w:t>
      </w:r>
      <w:r>
        <w:rPr>
          <w:sz w:val="24"/>
        </w:rPr>
        <w:t>级初审</w:t>
      </w:r>
      <w:r>
        <w:rPr>
          <w:rFonts w:hint="eastAsia"/>
          <w:sz w:val="24"/>
        </w:rPr>
        <w:t>后</w:t>
      </w:r>
      <w:r>
        <w:rPr>
          <w:sz w:val="24"/>
        </w:rPr>
        <w:t>取消开班</w:t>
      </w:r>
      <w:r>
        <w:rPr>
          <w:rFonts w:hint="eastAsia"/>
          <w:sz w:val="24"/>
        </w:rPr>
        <w:t>。上</w:t>
      </w:r>
      <w:r>
        <w:rPr>
          <w:sz w:val="24"/>
        </w:rPr>
        <w:t>课形式为</w:t>
      </w:r>
      <w:r>
        <w:rPr>
          <w:rFonts w:hint="eastAsia"/>
          <w:sz w:val="24"/>
        </w:rPr>
        <w:t>面</w:t>
      </w:r>
      <w:r>
        <w:rPr>
          <w:sz w:val="24"/>
        </w:rPr>
        <w:t>授，请教师根据</w:t>
      </w:r>
      <w:r>
        <w:rPr>
          <w:rFonts w:hint="eastAsia"/>
          <w:sz w:val="24"/>
        </w:rPr>
        <w:t>个</w:t>
      </w:r>
      <w:r>
        <w:rPr>
          <w:sz w:val="24"/>
        </w:rPr>
        <w:t>人</w:t>
      </w:r>
      <w:r>
        <w:rPr>
          <w:rFonts w:hint="eastAsia"/>
          <w:sz w:val="24"/>
        </w:rPr>
        <w:t>可以</w:t>
      </w:r>
      <w:r>
        <w:rPr>
          <w:sz w:val="24"/>
        </w:rPr>
        <w:t>参加的时间</w:t>
      </w:r>
      <w:r>
        <w:rPr>
          <w:rFonts w:hint="eastAsia"/>
          <w:sz w:val="24"/>
        </w:rPr>
        <w:t>选</w:t>
      </w:r>
      <w:r>
        <w:rPr>
          <w:sz w:val="24"/>
        </w:rPr>
        <w:t>择课程</w:t>
      </w:r>
      <w:r>
        <w:rPr>
          <w:rFonts w:hint="eastAsia"/>
          <w:sz w:val="24"/>
        </w:rPr>
        <w:t>报名</w:t>
      </w:r>
      <w:r>
        <w:rPr>
          <w:sz w:val="24"/>
        </w:rPr>
        <w:t>。</w:t>
      </w:r>
      <w:r w:rsidR="005F299F">
        <w:rPr>
          <w:rFonts w:hint="eastAsia"/>
          <w:sz w:val="24"/>
        </w:rPr>
        <w:t>在使用中发现问题或有建议，请及时与我们取得联系。电话：</w:t>
      </w:r>
      <w:r w:rsidR="005F299F">
        <w:rPr>
          <w:sz w:val="24"/>
        </w:rPr>
        <w:t>52048126</w:t>
      </w:r>
    </w:p>
    <w:p w:rsidR="00E146B9" w:rsidRPr="008E6620" w:rsidRDefault="00C46829" w:rsidP="008E6620">
      <w:pPr>
        <w:snapToGrid w:val="0"/>
        <w:spacing w:line="360" w:lineRule="auto"/>
        <w:ind w:left="438" w:firstLineChars="200" w:firstLine="482"/>
        <w:rPr>
          <w:b/>
          <w:sz w:val="24"/>
        </w:rPr>
      </w:pPr>
      <w:r w:rsidRPr="008E6620">
        <w:rPr>
          <w:rFonts w:hint="eastAsia"/>
          <w:b/>
          <w:sz w:val="24"/>
        </w:rPr>
        <w:t>（</w:t>
      </w:r>
      <w:r w:rsidR="00E146B9" w:rsidRPr="008E6620">
        <w:rPr>
          <w:b/>
          <w:sz w:val="24"/>
        </w:rPr>
        <w:t>一</w:t>
      </w:r>
      <w:r w:rsidRPr="008E6620">
        <w:rPr>
          <w:rFonts w:hint="eastAsia"/>
          <w:b/>
          <w:sz w:val="24"/>
        </w:rPr>
        <w:t>）</w:t>
      </w:r>
      <w:r w:rsidR="00E146B9" w:rsidRPr="008E6620">
        <w:rPr>
          <w:b/>
          <w:sz w:val="24"/>
        </w:rPr>
        <w:t>平台地址</w:t>
      </w:r>
    </w:p>
    <w:p w:rsidR="005F299F" w:rsidRPr="00C76079" w:rsidRDefault="00E146B9" w:rsidP="008E6620">
      <w:pPr>
        <w:snapToGrid w:val="0"/>
        <w:spacing w:line="360" w:lineRule="auto"/>
        <w:ind w:left="438" w:firstLineChars="200" w:firstLine="480"/>
        <w:rPr>
          <w:sz w:val="24"/>
        </w:rPr>
      </w:pPr>
      <w:r w:rsidRPr="008E6620">
        <w:rPr>
          <w:sz w:val="24"/>
        </w:rPr>
        <w:t>进入普陀区</w:t>
      </w:r>
      <w:r w:rsidRPr="008E6620">
        <w:rPr>
          <w:rFonts w:hint="eastAsia"/>
          <w:sz w:val="24"/>
        </w:rPr>
        <w:t>教师</w:t>
      </w:r>
      <w:r w:rsidRPr="008E6620">
        <w:rPr>
          <w:sz w:val="24"/>
        </w:rPr>
        <w:t>教育</w:t>
      </w:r>
      <w:r w:rsidRPr="008E6620">
        <w:rPr>
          <w:rFonts w:hint="eastAsia"/>
          <w:sz w:val="24"/>
        </w:rPr>
        <w:t>管理</w:t>
      </w:r>
      <w:r w:rsidRPr="008E6620">
        <w:rPr>
          <w:sz w:val="24"/>
        </w:rPr>
        <w:t>平台：</w:t>
      </w:r>
      <w:r w:rsidRPr="008E6620">
        <w:rPr>
          <w:sz w:val="24"/>
        </w:rPr>
        <w:t>http://ptjy.21shte.net</w:t>
      </w:r>
      <w:r w:rsidRPr="008E6620">
        <w:rPr>
          <w:sz w:val="24"/>
        </w:rPr>
        <w:t>（注意：浏览器请使用</w:t>
      </w:r>
      <w:r w:rsidRPr="008E6620">
        <w:rPr>
          <w:sz w:val="24"/>
        </w:rPr>
        <w:t>IE11</w:t>
      </w:r>
      <w:r w:rsidRPr="008E6620">
        <w:rPr>
          <w:sz w:val="24"/>
        </w:rPr>
        <w:t>以上</w:t>
      </w:r>
      <w:r w:rsidRPr="008E6620">
        <w:rPr>
          <w:sz w:val="24"/>
        </w:rPr>
        <w:t>/</w:t>
      </w:r>
      <w:proofErr w:type="gramStart"/>
      <w:r w:rsidRPr="008E6620">
        <w:rPr>
          <w:rFonts w:hint="eastAsia"/>
          <w:sz w:val="24"/>
        </w:rPr>
        <w:t>搜狗</w:t>
      </w:r>
      <w:proofErr w:type="gramEnd"/>
      <w:r w:rsidRPr="008E6620">
        <w:rPr>
          <w:sz w:val="24"/>
        </w:rPr>
        <w:t xml:space="preserve">/chrome </w:t>
      </w:r>
      <w:r w:rsidRPr="008E6620">
        <w:rPr>
          <w:sz w:val="24"/>
        </w:rPr>
        <w:t>浏览器）</w:t>
      </w:r>
      <w:r w:rsidRPr="008E6620">
        <w:rPr>
          <w:rFonts w:hint="eastAsia"/>
          <w:sz w:val="24"/>
        </w:rPr>
        <w:t>，</w:t>
      </w:r>
      <w:r w:rsidRPr="008E6620">
        <w:rPr>
          <w:sz w:val="24"/>
        </w:rPr>
        <w:t>如（图</w:t>
      </w:r>
      <w:r w:rsidRPr="008E6620">
        <w:rPr>
          <w:sz w:val="24"/>
        </w:rPr>
        <w:t>1</w:t>
      </w:r>
      <w:r w:rsidRPr="008E6620">
        <w:rPr>
          <w:sz w:val="24"/>
        </w:rPr>
        <w:t>）</w:t>
      </w:r>
      <w:r w:rsidRPr="008E6620">
        <w:rPr>
          <w:rFonts w:hint="eastAsia"/>
          <w:sz w:val="24"/>
        </w:rPr>
        <w:t>，</w:t>
      </w:r>
      <w:r w:rsidRPr="008E6620">
        <w:rPr>
          <w:sz w:val="24"/>
        </w:rPr>
        <w:t>进入到用户登录页面</w:t>
      </w:r>
      <w:r w:rsidRPr="008E6620">
        <w:rPr>
          <w:rFonts w:hint="eastAsia"/>
          <w:sz w:val="24"/>
        </w:rPr>
        <w:t>。</w:t>
      </w:r>
    </w:p>
    <w:p w:rsidR="005F299F" w:rsidRDefault="00E146B9" w:rsidP="00C46829">
      <w:pPr>
        <w:snapToGrid w:val="0"/>
        <w:jc w:val="center"/>
        <w:rPr>
          <w:sz w:val="24"/>
        </w:rPr>
      </w:pPr>
      <w:r>
        <w:rPr>
          <w:noProof/>
        </w:rPr>
        <w:drawing>
          <wp:inline distT="0" distB="0" distL="0" distR="0" wp14:anchorId="0DA6CBCC" wp14:editId="52E50509">
            <wp:extent cx="2581275" cy="295488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922" t="13426" r="30542" b="24275"/>
                    <a:stretch/>
                  </pic:blipFill>
                  <pic:spPr bwMode="auto">
                    <a:xfrm>
                      <a:off x="0" y="0"/>
                      <a:ext cx="2582804" cy="2956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299F" w:rsidRPr="00C76079">
        <w:rPr>
          <w:rFonts w:hint="eastAsia"/>
          <w:sz w:val="24"/>
        </w:rPr>
        <w:t>图</w:t>
      </w:r>
      <w:r w:rsidR="005F299F" w:rsidRPr="00C76079">
        <w:rPr>
          <w:sz w:val="24"/>
        </w:rPr>
        <w:t>1</w:t>
      </w:r>
    </w:p>
    <w:p w:rsidR="00192D85" w:rsidRPr="008E6620" w:rsidRDefault="00192D85" w:rsidP="008E6620">
      <w:pPr>
        <w:snapToGrid w:val="0"/>
        <w:spacing w:line="360" w:lineRule="auto"/>
        <w:ind w:left="438" w:firstLineChars="200" w:firstLine="482"/>
        <w:rPr>
          <w:b/>
          <w:sz w:val="24"/>
        </w:rPr>
      </w:pPr>
      <w:r w:rsidRPr="008E6620">
        <w:rPr>
          <w:b/>
          <w:sz w:val="24"/>
        </w:rPr>
        <w:t>（二）平台登陆</w:t>
      </w:r>
    </w:p>
    <w:p w:rsidR="00192D85" w:rsidRPr="008E6620" w:rsidRDefault="00192D85" w:rsidP="008E6620">
      <w:pPr>
        <w:snapToGrid w:val="0"/>
        <w:spacing w:line="360" w:lineRule="auto"/>
        <w:ind w:left="438" w:firstLineChars="200" w:firstLine="480"/>
        <w:rPr>
          <w:sz w:val="24"/>
        </w:rPr>
      </w:pPr>
      <w:r w:rsidRPr="008E6620">
        <w:rPr>
          <w:sz w:val="24"/>
        </w:rPr>
        <w:t>用本人</w:t>
      </w:r>
      <w:proofErr w:type="gramStart"/>
      <w:r w:rsidRPr="008E6620">
        <w:rPr>
          <w:sz w:val="24"/>
        </w:rPr>
        <w:t>帐号</w:t>
      </w:r>
      <w:proofErr w:type="gramEnd"/>
      <w:r w:rsidRPr="008E6620">
        <w:rPr>
          <w:sz w:val="24"/>
        </w:rPr>
        <w:t>（</w:t>
      </w:r>
      <w:r w:rsidRPr="008E6620">
        <w:rPr>
          <w:rFonts w:hint="eastAsia"/>
          <w:sz w:val="24"/>
        </w:rPr>
        <w:t>师</w:t>
      </w:r>
      <w:r w:rsidRPr="008E6620">
        <w:rPr>
          <w:sz w:val="24"/>
        </w:rPr>
        <w:t>训号、用户名、身份证号码）</w:t>
      </w:r>
      <w:r w:rsidRPr="008E6620">
        <w:rPr>
          <w:rFonts w:hint="eastAsia"/>
          <w:sz w:val="24"/>
        </w:rPr>
        <w:t>，和</w:t>
      </w:r>
      <w:r w:rsidRPr="008E6620">
        <w:rPr>
          <w:sz w:val="24"/>
        </w:rPr>
        <w:t>密码登陆</w:t>
      </w:r>
      <w:r w:rsidRPr="008E6620">
        <w:rPr>
          <w:rFonts w:hint="eastAsia"/>
          <w:sz w:val="24"/>
        </w:rPr>
        <w:t>。</w:t>
      </w:r>
    </w:p>
    <w:p w:rsidR="005F299F" w:rsidRPr="008E6620" w:rsidRDefault="00413420" w:rsidP="008E6620">
      <w:pPr>
        <w:snapToGrid w:val="0"/>
        <w:spacing w:line="360" w:lineRule="auto"/>
        <w:ind w:left="438" w:firstLineChars="200" w:firstLine="482"/>
        <w:rPr>
          <w:b/>
          <w:sz w:val="24"/>
        </w:rPr>
      </w:pPr>
      <w:r w:rsidRPr="008E6620">
        <w:rPr>
          <w:rFonts w:hint="eastAsia"/>
          <w:b/>
          <w:sz w:val="24"/>
        </w:rPr>
        <w:t>（三）选</w:t>
      </w:r>
      <w:r w:rsidRPr="008E6620">
        <w:rPr>
          <w:b/>
          <w:sz w:val="24"/>
        </w:rPr>
        <w:t>课报名</w:t>
      </w:r>
    </w:p>
    <w:p w:rsidR="00413420" w:rsidRPr="008E6620" w:rsidRDefault="00413420" w:rsidP="008E6620">
      <w:pPr>
        <w:snapToGrid w:val="0"/>
        <w:spacing w:line="360" w:lineRule="auto"/>
        <w:ind w:left="438" w:firstLineChars="200" w:firstLine="480"/>
        <w:rPr>
          <w:sz w:val="24"/>
        </w:rPr>
      </w:pPr>
      <w:r w:rsidRPr="008E6620">
        <w:rPr>
          <w:rFonts w:hint="eastAsia"/>
          <w:sz w:val="24"/>
        </w:rPr>
        <w:t>点击菜单栏上的“选课报名”—“个人选课报名”里查找课程名称进行报名</w:t>
      </w:r>
      <w:r w:rsidR="00C46829" w:rsidRPr="008E6620">
        <w:rPr>
          <w:rFonts w:hint="eastAsia"/>
          <w:sz w:val="24"/>
        </w:rPr>
        <w:t>（如</w:t>
      </w:r>
      <w:r w:rsidR="00C46829" w:rsidRPr="008E6620">
        <w:rPr>
          <w:sz w:val="24"/>
        </w:rPr>
        <w:t>图</w:t>
      </w:r>
      <w:r w:rsidR="00C46829" w:rsidRPr="008E6620">
        <w:rPr>
          <w:rFonts w:hint="eastAsia"/>
          <w:sz w:val="24"/>
        </w:rPr>
        <w:t>2</w:t>
      </w:r>
      <w:r w:rsidR="00C46829" w:rsidRPr="008E6620">
        <w:rPr>
          <w:rFonts w:hint="eastAsia"/>
          <w:sz w:val="24"/>
        </w:rPr>
        <w:t>）</w:t>
      </w:r>
      <w:r w:rsidRPr="008E6620">
        <w:rPr>
          <w:rFonts w:hint="eastAsia"/>
          <w:sz w:val="24"/>
        </w:rPr>
        <w:t>。</w:t>
      </w:r>
    </w:p>
    <w:p w:rsidR="00C46829" w:rsidRPr="008B7E5D" w:rsidRDefault="00C46829" w:rsidP="00C46829">
      <w:pPr>
        <w:spacing w:line="360" w:lineRule="auto"/>
        <w:ind w:firstLineChars="200" w:firstLine="420"/>
        <w:rPr>
          <w:sz w:val="24"/>
          <w:szCs w:val="24"/>
        </w:rPr>
      </w:pPr>
      <w:r>
        <w:rPr>
          <w:noProof/>
        </w:rPr>
        <w:drawing>
          <wp:inline distT="0" distB="0" distL="0" distR="0" wp14:anchorId="577EE024" wp14:editId="2DDAF170">
            <wp:extent cx="3971925" cy="12192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377" t="13092" r="13316" b="58014"/>
                    <a:stretch/>
                  </pic:blipFill>
                  <pic:spPr bwMode="auto">
                    <a:xfrm>
                      <a:off x="0" y="0"/>
                      <a:ext cx="397192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（图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</w:p>
    <w:p w:rsidR="00AD0478" w:rsidRDefault="00AD0478" w:rsidP="008E6620">
      <w:pPr>
        <w:snapToGrid w:val="0"/>
        <w:spacing w:line="360" w:lineRule="auto"/>
        <w:ind w:left="438" w:firstLineChars="200" w:firstLine="482"/>
        <w:rPr>
          <w:b/>
          <w:sz w:val="24"/>
        </w:rPr>
      </w:pPr>
    </w:p>
    <w:p w:rsidR="00413420" w:rsidRPr="008E6620" w:rsidRDefault="00413420" w:rsidP="008E6620">
      <w:pPr>
        <w:snapToGrid w:val="0"/>
        <w:spacing w:line="360" w:lineRule="auto"/>
        <w:ind w:left="438" w:firstLineChars="200" w:firstLine="482"/>
        <w:rPr>
          <w:b/>
          <w:sz w:val="24"/>
        </w:rPr>
      </w:pPr>
      <w:r w:rsidRPr="008E6620">
        <w:rPr>
          <w:rFonts w:hint="eastAsia"/>
          <w:b/>
          <w:sz w:val="24"/>
        </w:rPr>
        <w:lastRenderedPageBreak/>
        <w:t>（四）查</w:t>
      </w:r>
      <w:r w:rsidRPr="008E6620">
        <w:rPr>
          <w:b/>
          <w:sz w:val="24"/>
        </w:rPr>
        <w:t>看报名情况</w:t>
      </w:r>
    </w:p>
    <w:p w:rsidR="005F299F" w:rsidRPr="008E6620" w:rsidRDefault="00413420" w:rsidP="008E6620">
      <w:pPr>
        <w:snapToGrid w:val="0"/>
        <w:spacing w:line="360" w:lineRule="auto"/>
        <w:ind w:left="438" w:firstLineChars="200" w:firstLine="480"/>
        <w:rPr>
          <w:sz w:val="24"/>
        </w:rPr>
      </w:pPr>
      <w:r w:rsidRPr="008E6620">
        <w:rPr>
          <w:rFonts w:hint="eastAsia"/>
          <w:sz w:val="24"/>
        </w:rPr>
        <w:t>报名成功查看，请点击菜单栏上的“个人首页”—“我报名的课程”里查看。</w:t>
      </w:r>
    </w:p>
    <w:p w:rsidR="00413420" w:rsidRPr="008E6620" w:rsidRDefault="00C46829" w:rsidP="008E6620">
      <w:pPr>
        <w:snapToGrid w:val="0"/>
        <w:spacing w:line="360" w:lineRule="auto"/>
        <w:ind w:left="438" w:firstLineChars="200" w:firstLine="482"/>
        <w:rPr>
          <w:b/>
          <w:sz w:val="24"/>
        </w:rPr>
      </w:pPr>
      <w:r w:rsidRPr="008E6620">
        <w:rPr>
          <w:rFonts w:hint="eastAsia"/>
          <w:b/>
          <w:sz w:val="24"/>
        </w:rPr>
        <w:t>（</w:t>
      </w:r>
      <w:r w:rsidR="00413420" w:rsidRPr="008E6620">
        <w:rPr>
          <w:rFonts w:hint="eastAsia"/>
          <w:b/>
          <w:sz w:val="24"/>
        </w:rPr>
        <w:t>五</w:t>
      </w:r>
      <w:r w:rsidRPr="008E6620">
        <w:rPr>
          <w:rFonts w:hint="eastAsia"/>
          <w:b/>
          <w:sz w:val="24"/>
        </w:rPr>
        <w:t>）</w:t>
      </w:r>
      <w:r w:rsidR="00413420" w:rsidRPr="008E6620">
        <w:rPr>
          <w:rFonts w:hint="eastAsia"/>
          <w:b/>
          <w:sz w:val="24"/>
        </w:rPr>
        <w:t>撤</w:t>
      </w:r>
      <w:r w:rsidR="00413420" w:rsidRPr="008E6620">
        <w:rPr>
          <w:b/>
          <w:sz w:val="24"/>
        </w:rPr>
        <w:t>销报名</w:t>
      </w:r>
    </w:p>
    <w:p w:rsidR="00413420" w:rsidRPr="008E6620" w:rsidRDefault="00413420" w:rsidP="008E6620">
      <w:pPr>
        <w:snapToGrid w:val="0"/>
        <w:spacing w:line="360" w:lineRule="auto"/>
        <w:ind w:left="438" w:firstLineChars="200" w:firstLine="480"/>
        <w:rPr>
          <w:sz w:val="24"/>
        </w:rPr>
      </w:pPr>
      <w:r w:rsidRPr="008E6620">
        <w:rPr>
          <w:rFonts w:hint="eastAsia"/>
          <w:sz w:val="24"/>
        </w:rPr>
        <w:t>（</w:t>
      </w:r>
      <w:r w:rsidRPr="008E6620">
        <w:rPr>
          <w:rFonts w:hint="eastAsia"/>
          <w:sz w:val="24"/>
        </w:rPr>
        <w:t>1</w:t>
      </w:r>
      <w:r w:rsidRPr="008E6620">
        <w:rPr>
          <w:rFonts w:hint="eastAsia"/>
          <w:sz w:val="24"/>
        </w:rPr>
        <w:t>）如需撤销报名，请点“个人首页”－“我报名的课程”—“撤销”并确定。</w:t>
      </w:r>
    </w:p>
    <w:p w:rsidR="00413420" w:rsidRPr="008E6620" w:rsidRDefault="00413420" w:rsidP="008E6620">
      <w:pPr>
        <w:snapToGrid w:val="0"/>
        <w:spacing w:line="360" w:lineRule="auto"/>
        <w:ind w:left="438" w:firstLineChars="200" w:firstLine="480"/>
        <w:rPr>
          <w:sz w:val="24"/>
        </w:rPr>
      </w:pPr>
      <w:r w:rsidRPr="008E6620">
        <w:rPr>
          <w:rFonts w:hint="eastAsia"/>
          <w:sz w:val="24"/>
        </w:rPr>
        <w:t>（</w:t>
      </w:r>
      <w:r w:rsidRPr="008E6620">
        <w:rPr>
          <w:rFonts w:hint="eastAsia"/>
          <w:sz w:val="24"/>
        </w:rPr>
        <w:t>2</w:t>
      </w:r>
      <w:r w:rsidRPr="008E6620">
        <w:rPr>
          <w:rFonts w:hint="eastAsia"/>
          <w:sz w:val="24"/>
        </w:rPr>
        <w:t>）等</w:t>
      </w:r>
      <w:r w:rsidRPr="008E6620">
        <w:rPr>
          <w:sz w:val="24"/>
        </w:rPr>
        <w:t>待校级初审，由校级</w:t>
      </w:r>
      <w:r w:rsidRPr="008E6620">
        <w:rPr>
          <w:rFonts w:hint="eastAsia"/>
          <w:sz w:val="24"/>
        </w:rPr>
        <w:t>师</w:t>
      </w:r>
      <w:r w:rsidRPr="008E6620">
        <w:rPr>
          <w:sz w:val="24"/>
        </w:rPr>
        <w:t>、干训专管员</w:t>
      </w:r>
      <w:r w:rsidRPr="008E6620">
        <w:rPr>
          <w:rFonts w:hint="eastAsia"/>
          <w:sz w:val="24"/>
        </w:rPr>
        <w:t>在</w:t>
      </w:r>
      <w:r w:rsidRPr="008E6620">
        <w:rPr>
          <w:sz w:val="24"/>
        </w:rPr>
        <w:t>规定时间里，</w:t>
      </w:r>
      <w:r w:rsidRPr="008E6620">
        <w:rPr>
          <w:rFonts w:hint="eastAsia"/>
          <w:sz w:val="24"/>
        </w:rPr>
        <w:t>对</w:t>
      </w:r>
      <w:r w:rsidRPr="008E6620">
        <w:rPr>
          <w:sz w:val="24"/>
        </w:rPr>
        <w:t>本校已报名教师</w:t>
      </w:r>
      <w:r w:rsidRPr="008E6620">
        <w:rPr>
          <w:rFonts w:hint="eastAsia"/>
          <w:sz w:val="24"/>
        </w:rPr>
        <w:t>进行</w:t>
      </w:r>
      <w:r w:rsidRPr="008E6620">
        <w:rPr>
          <w:sz w:val="24"/>
        </w:rPr>
        <w:t>“</w:t>
      </w:r>
      <w:r w:rsidRPr="008E6620">
        <w:rPr>
          <w:rFonts w:hint="eastAsia"/>
          <w:sz w:val="24"/>
        </w:rPr>
        <w:t>撤销</w:t>
      </w:r>
      <w:r w:rsidRPr="008E6620">
        <w:rPr>
          <w:sz w:val="24"/>
        </w:rPr>
        <w:t>”</w:t>
      </w:r>
      <w:r w:rsidRPr="008E6620">
        <w:rPr>
          <w:rFonts w:hint="eastAsia"/>
          <w:sz w:val="24"/>
        </w:rPr>
        <w:t>，</w:t>
      </w:r>
      <w:r w:rsidRPr="008E6620">
        <w:rPr>
          <w:sz w:val="24"/>
        </w:rPr>
        <w:t>如</w:t>
      </w:r>
      <w:r w:rsidRPr="008E6620">
        <w:rPr>
          <w:rFonts w:hint="eastAsia"/>
          <w:sz w:val="24"/>
        </w:rPr>
        <w:t>同</w:t>
      </w:r>
      <w:r w:rsidRPr="008E6620">
        <w:rPr>
          <w:sz w:val="24"/>
        </w:rPr>
        <w:t>意报名，</w:t>
      </w:r>
      <w:r w:rsidRPr="008E6620">
        <w:rPr>
          <w:rFonts w:hint="eastAsia"/>
          <w:sz w:val="24"/>
        </w:rPr>
        <w:t>则</w:t>
      </w:r>
      <w:r w:rsidRPr="008E6620">
        <w:rPr>
          <w:sz w:val="24"/>
        </w:rPr>
        <w:t>不需要操作。</w:t>
      </w:r>
    </w:p>
    <w:p w:rsidR="00413420" w:rsidRPr="008E6620" w:rsidRDefault="00413420" w:rsidP="008E6620">
      <w:pPr>
        <w:snapToGrid w:val="0"/>
        <w:spacing w:line="360" w:lineRule="auto"/>
        <w:ind w:left="438" w:firstLineChars="200" w:firstLine="482"/>
        <w:rPr>
          <w:b/>
          <w:sz w:val="24"/>
        </w:rPr>
      </w:pPr>
      <w:r w:rsidRPr="008E6620">
        <w:rPr>
          <w:rFonts w:hint="eastAsia"/>
          <w:b/>
          <w:sz w:val="24"/>
        </w:rPr>
        <w:t>（六）课程</w:t>
      </w:r>
      <w:r w:rsidRPr="008E6620">
        <w:rPr>
          <w:b/>
          <w:sz w:val="24"/>
        </w:rPr>
        <w:t>评价</w:t>
      </w:r>
    </w:p>
    <w:p w:rsidR="00C46829" w:rsidRPr="008E6620" w:rsidRDefault="00413420" w:rsidP="008E6620">
      <w:pPr>
        <w:snapToGrid w:val="0"/>
        <w:spacing w:line="360" w:lineRule="auto"/>
        <w:ind w:left="438" w:firstLineChars="200" w:firstLine="480"/>
        <w:rPr>
          <w:sz w:val="24"/>
        </w:rPr>
      </w:pPr>
      <w:r w:rsidRPr="008E6620">
        <w:rPr>
          <w:rFonts w:hint="eastAsia"/>
          <w:sz w:val="24"/>
        </w:rPr>
        <w:t>在培训</w:t>
      </w:r>
      <w:r w:rsidRPr="008E6620">
        <w:rPr>
          <w:sz w:val="24"/>
        </w:rPr>
        <w:t>班结束后</w:t>
      </w:r>
      <w:r w:rsidRPr="008E6620">
        <w:rPr>
          <w:rFonts w:hint="eastAsia"/>
          <w:sz w:val="24"/>
        </w:rPr>
        <w:t>并</w:t>
      </w:r>
      <w:r w:rsidRPr="008E6620">
        <w:rPr>
          <w:sz w:val="24"/>
        </w:rPr>
        <w:t>赋分后，由教师本人进行操作</w:t>
      </w:r>
      <w:r w:rsidRPr="008E6620">
        <w:rPr>
          <w:rFonts w:hint="eastAsia"/>
          <w:sz w:val="24"/>
        </w:rPr>
        <w:t>获</w:t>
      </w:r>
      <w:r w:rsidRPr="008E6620">
        <w:rPr>
          <w:sz w:val="24"/>
        </w:rPr>
        <w:t>得培训学分，请点击</w:t>
      </w:r>
      <w:r w:rsidRPr="008E6620">
        <w:rPr>
          <w:rFonts w:hint="eastAsia"/>
          <w:sz w:val="24"/>
        </w:rPr>
        <w:t>菜单栏上的“个人首页”－</w:t>
      </w:r>
      <w:r w:rsidR="00C46829" w:rsidRPr="008E6620">
        <w:rPr>
          <w:rFonts w:hint="eastAsia"/>
          <w:sz w:val="24"/>
        </w:rPr>
        <w:t>个</w:t>
      </w:r>
      <w:r w:rsidR="00C46829" w:rsidRPr="008E6620">
        <w:rPr>
          <w:sz w:val="24"/>
        </w:rPr>
        <w:t>人首页</w:t>
      </w:r>
      <w:r w:rsidR="00C46829" w:rsidRPr="008E6620">
        <w:rPr>
          <w:rFonts w:hint="eastAsia"/>
          <w:sz w:val="24"/>
        </w:rPr>
        <w:t>－“我</w:t>
      </w:r>
      <w:r w:rsidR="00C46829" w:rsidRPr="008E6620">
        <w:rPr>
          <w:sz w:val="24"/>
        </w:rPr>
        <w:t>报名的课程</w:t>
      </w:r>
      <w:r w:rsidR="00C46829" w:rsidRPr="008E6620">
        <w:rPr>
          <w:rFonts w:hint="eastAsia"/>
          <w:sz w:val="24"/>
        </w:rPr>
        <w:t>”－</w:t>
      </w:r>
      <w:r w:rsidR="00C46829" w:rsidRPr="008E6620">
        <w:rPr>
          <w:sz w:val="24"/>
        </w:rPr>
        <w:t>点</w:t>
      </w:r>
      <w:r w:rsidR="00C46829" w:rsidRPr="008E6620">
        <w:rPr>
          <w:rFonts w:hint="eastAsia"/>
          <w:sz w:val="24"/>
        </w:rPr>
        <w:t>“</w:t>
      </w:r>
      <w:r w:rsidR="00C46829" w:rsidRPr="008E6620">
        <w:rPr>
          <w:sz w:val="24"/>
        </w:rPr>
        <w:t>评价</w:t>
      </w:r>
      <w:r w:rsidR="00C46829" w:rsidRPr="008E6620">
        <w:rPr>
          <w:rFonts w:hint="eastAsia"/>
          <w:sz w:val="24"/>
        </w:rPr>
        <w:t>”，说明</w:t>
      </w:r>
      <w:r w:rsidR="00C46829" w:rsidRPr="008E6620">
        <w:rPr>
          <w:sz w:val="24"/>
        </w:rPr>
        <w:t>：</w:t>
      </w:r>
      <w:r w:rsidR="00C46829" w:rsidRPr="008E6620">
        <w:rPr>
          <w:rFonts w:hint="eastAsia"/>
          <w:sz w:val="24"/>
        </w:rPr>
        <w:t>“</w:t>
      </w:r>
      <w:r w:rsidR="00C46829" w:rsidRPr="008E6620">
        <w:rPr>
          <w:sz w:val="24"/>
        </w:rPr>
        <w:t>评价</w:t>
      </w:r>
      <w:r w:rsidR="00C46829" w:rsidRPr="008E6620">
        <w:rPr>
          <w:rFonts w:hint="eastAsia"/>
          <w:sz w:val="24"/>
        </w:rPr>
        <w:t>”是黑</w:t>
      </w:r>
      <w:r w:rsidR="00C46829" w:rsidRPr="008E6620">
        <w:rPr>
          <w:sz w:val="24"/>
        </w:rPr>
        <w:t>色表</w:t>
      </w:r>
      <w:r w:rsidR="00C46829" w:rsidRPr="008E6620">
        <w:rPr>
          <w:rFonts w:hint="eastAsia"/>
          <w:sz w:val="24"/>
        </w:rPr>
        <w:t>示“已</w:t>
      </w:r>
      <w:r w:rsidR="00C46829" w:rsidRPr="008E6620">
        <w:rPr>
          <w:sz w:val="24"/>
        </w:rPr>
        <w:t>评价</w:t>
      </w:r>
      <w:r w:rsidR="00C46829" w:rsidRPr="008E6620">
        <w:rPr>
          <w:rFonts w:hint="eastAsia"/>
          <w:sz w:val="24"/>
        </w:rPr>
        <w:t>”，“</w:t>
      </w:r>
      <w:r w:rsidR="00C46829" w:rsidRPr="008E6620">
        <w:rPr>
          <w:sz w:val="24"/>
        </w:rPr>
        <w:t>评价</w:t>
      </w:r>
      <w:r w:rsidR="00C46829" w:rsidRPr="008E6620">
        <w:rPr>
          <w:rFonts w:hint="eastAsia"/>
          <w:sz w:val="24"/>
        </w:rPr>
        <w:t>”是蓝</w:t>
      </w:r>
      <w:r w:rsidR="00C46829" w:rsidRPr="008E6620">
        <w:rPr>
          <w:sz w:val="24"/>
        </w:rPr>
        <w:t>色表</w:t>
      </w:r>
      <w:r w:rsidR="00C46829" w:rsidRPr="008E6620">
        <w:rPr>
          <w:rFonts w:hint="eastAsia"/>
          <w:sz w:val="24"/>
        </w:rPr>
        <w:t>示“未</w:t>
      </w:r>
      <w:r w:rsidR="00C46829" w:rsidRPr="008E6620">
        <w:rPr>
          <w:sz w:val="24"/>
        </w:rPr>
        <w:t>评价</w:t>
      </w:r>
      <w:r w:rsidR="00C46829" w:rsidRPr="008E6620">
        <w:rPr>
          <w:rFonts w:hint="eastAsia"/>
          <w:sz w:val="24"/>
        </w:rPr>
        <w:t>”（如</w:t>
      </w:r>
      <w:r w:rsidR="00C46829" w:rsidRPr="008E6620">
        <w:rPr>
          <w:sz w:val="24"/>
        </w:rPr>
        <w:t>图</w:t>
      </w:r>
      <w:r w:rsidR="00C46829" w:rsidRPr="008E6620">
        <w:rPr>
          <w:sz w:val="24"/>
        </w:rPr>
        <w:t>3</w:t>
      </w:r>
      <w:r w:rsidR="00C46829" w:rsidRPr="008E6620">
        <w:rPr>
          <w:rFonts w:hint="eastAsia"/>
          <w:sz w:val="24"/>
        </w:rPr>
        <w:t>），点</w:t>
      </w:r>
      <w:r w:rsidR="00C46829" w:rsidRPr="008E6620">
        <w:rPr>
          <w:sz w:val="24"/>
        </w:rPr>
        <w:t>击</w:t>
      </w:r>
      <w:r w:rsidR="00C46829" w:rsidRPr="008E6620">
        <w:rPr>
          <w:rFonts w:hint="eastAsia"/>
          <w:sz w:val="24"/>
        </w:rPr>
        <w:t>“评</w:t>
      </w:r>
      <w:r w:rsidR="00C46829" w:rsidRPr="008E6620">
        <w:rPr>
          <w:sz w:val="24"/>
        </w:rPr>
        <w:t>价</w:t>
      </w:r>
      <w:r w:rsidR="00C46829" w:rsidRPr="008E6620">
        <w:rPr>
          <w:rFonts w:hint="eastAsia"/>
          <w:sz w:val="24"/>
        </w:rPr>
        <w:t>”</w:t>
      </w:r>
      <w:r w:rsidR="00C46829" w:rsidRPr="008E6620">
        <w:rPr>
          <w:sz w:val="24"/>
        </w:rPr>
        <w:t>跳出</w:t>
      </w:r>
      <w:r w:rsidR="00C46829" w:rsidRPr="008E6620">
        <w:rPr>
          <w:rFonts w:hint="eastAsia"/>
          <w:sz w:val="24"/>
        </w:rPr>
        <w:t>课程</w:t>
      </w:r>
      <w:r w:rsidR="00C46829" w:rsidRPr="008E6620">
        <w:rPr>
          <w:sz w:val="24"/>
        </w:rPr>
        <w:t>评价的题目</w:t>
      </w:r>
      <w:r w:rsidR="00C46829" w:rsidRPr="008E6620">
        <w:rPr>
          <w:rFonts w:hint="eastAsia"/>
          <w:sz w:val="24"/>
        </w:rPr>
        <w:t>（</w:t>
      </w:r>
      <w:r w:rsidR="00C46829" w:rsidRPr="008E6620">
        <w:rPr>
          <w:sz w:val="24"/>
        </w:rPr>
        <w:t>如图</w:t>
      </w:r>
      <w:r w:rsidR="00C46829" w:rsidRPr="008E6620">
        <w:rPr>
          <w:sz w:val="24"/>
        </w:rPr>
        <w:t>4</w:t>
      </w:r>
      <w:r w:rsidR="00C46829" w:rsidRPr="008E6620">
        <w:rPr>
          <w:rFonts w:hint="eastAsia"/>
          <w:sz w:val="24"/>
        </w:rPr>
        <w:t>），</w:t>
      </w:r>
      <w:r w:rsidR="00C46829" w:rsidRPr="008E6620">
        <w:rPr>
          <w:sz w:val="24"/>
        </w:rPr>
        <w:t>填写问</w:t>
      </w:r>
      <w:r w:rsidR="00C46829" w:rsidRPr="008E6620">
        <w:rPr>
          <w:rFonts w:hint="eastAsia"/>
          <w:sz w:val="24"/>
        </w:rPr>
        <w:t>卷</w:t>
      </w:r>
      <w:r w:rsidR="00C46829" w:rsidRPr="008E6620">
        <w:rPr>
          <w:sz w:val="24"/>
        </w:rPr>
        <w:t>调查并提交。</w:t>
      </w:r>
    </w:p>
    <w:p w:rsidR="00C46829" w:rsidRDefault="00C46829" w:rsidP="008E6620">
      <w:pPr>
        <w:jc w:val="center"/>
        <w:rPr>
          <w:sz w:val="28"/>
          <w:szCs w:val="28"/>
        </w:rPr>
      </w:pPr>
      <w:r w:rsidRPr="00D067BF">
        <w:rPr>
          <w:rFonts w:hint="eastAsia"/>
          <w:noProof/>
          <w:sz w:val="28"/>
          <w:szCs w:val="28"/>
        </w:rPr>
        <w:drawing>
          <wp:inline distT="0" distB="0" distL="0" distR="0" wp14:anchorId="287B2D11" wp14:editId="187CA22C">
            <wp:extent cx="4600575" cy="1656207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2" t="11991" r="11935" b="53394"/>
                    <a:stretch/>
                  </pic:blipFill>
                  <pic:spPr bwMode="auto">
                    <a:xfrm>
                      <a:off x="0" y="0"/>
                      <a:ext cx="4611773" cy="166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067BF">
        <w:rPr>
          <w:rFonts w:hint="eastAsia"/>
          <w:sz w:val="28"/>
          <w:szCs w:val="28"/>
        </w:rPr>
        <w:t>图</w:t>
      </w:r>
      <w:r>
        <w:rPr>
          <w:sz w:val="28"/>
          <w:szCs w:val="28"/>
        </w:rPr>
        <w:t>3</w:t>
      </w:r>
    </w:p>
    <w:p w:rsidR="00C46829" w:rsidRPr="00D067BF" w:rsidRDefault="00C46829" w:rsidP="008E6620">
      <w:pPr>
        <w:jc w:val="center"/>
        <w:rPr>
          <w:sz w:val="28"/>
          <w:szCs w:val="28"/>
        </w:rPr>
      </w:pPr>
      <w:r w:rsidRPr="00D067BF">
        <w:rPr>
          <w:noProof/>
          <w:sz w:val="28"/>
          <w:szCs w:val="28"/>
        </w:rPr>
        <w:drawing>
          <wp:inline distT="0" distB="0" distL="0" distR="0" wp14:anchorId="00661FEB" wp14:editId="68E33B1B">
            <wp:extent cx="2964508" cy="1628775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114" t="11287" r="11329" b="34762"/>
                    <a:stretch/>
                  </pic:blipFill>
                  <pic:spPr bwMode="auto">
                    <a:xfrm>
                      <a:off x="0" y="0"/>
                      <a:ext cx="2970818" cy="1632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067BF">
        <w:rPr>
          <w:rFonts w:hint="eastAsia"/>
          <w:sz w:val="28"/>
          <w:szCs w:val="28"/>
        </w:rPr>
        <w:t>图</w:t>
      </w:r>
      <w:r>
        <w:rPr>
          <w:sz w:val="28"/>
          <w:szCs w:val="28"/>
        </w:rPr>
        <w:t>4</w:t>
      </w:r>
    </w:p>
    <w:p w:rsidR="00413420" w:rsidRPr="008E6620" w:rsidRDefault="00413420" w:rsidP="008E6620">
      <w:pPr>
        <w:snapToGrid w:val="0"/>
        <w:spacing w:line="360" w:lineRule="auto"/>
        <w:ind w:left="438" w:firstLineChars="200" w:firstLine="482"/>
        <w:rPr>
          <w:b/>
          <w:sz w:val="24"/>
        </w:rPr>
      </w:pPr>
      <w:r w:rsidRPr="008E6620">
        <w:rPr>
          <w:rFonts w:hint="eastAsia"/>
          <w:b/>
          <w:sz w:val="24"/>
        </w:rPr>
        <w:t>（七）学</w:t>
      </w:r>
      <w:r w:rsidRPr="008E6620">
        <w:rPr>
          <w:b/>
          <w:sz w:val="24"/>
        </w:rPr>
        <w:t>分查询</w:t>
      </w:r>
    </w:p>
    <w:p w:rsidR="00413420" w:rsidRPr="008E6620" w:rsidRDefault="00C46829" w:rsidP="008E6620">
      <w:pPr>
        <w:snapToGrid w:val="0"/>
        <w:spacing w:line="360" w:lineRule="auto"/>
        <w:ind w:left="438" w:firstLineChars="200" w:firstLine="480"/>
        <w:rPr>
          <w:sz w:val="24"/>
        </w:rPr>
      </w:pPr>
      <w:r w:rsidRPr="008E6620">
        <w:rPr>
          <w:rFonts w:hint="eastAsia"/>
          <w:sz w:val="24"/>
        </w:rPr>
        <w:t>“查询</w:t>
      </w:r>
      <w:r w:rsidRPr="008E6620">
        <w:rPr>
          <w:sz w:val="24"/>
        </w:rPr>
        <w:t>学分</w:t>
      </w:r>
      <w:r w:rsidRPr="008E6620">
        <w:rPr>
          <w:rFonts w:hint="eastAsia"/>
          <w:sz w:val="24"/>
        </w:rPr>
        <w:t>”</w:t>
      </w:r>
      <w:r w:rsidRPr="008E6620">
        <w:rPr>
          <w:sz w:val="24"/>
        </w:rPr>
        <w:t>可</w:t>
      </w:r>
      <w:r w:rsidRPr="008E6620">
        <w:rPr>
          <w:rFonts w:hint="eastAsia"/>
          <w:sz w:val="24"/>
        </w:rPr>
        <w:t>点菜单</w:t>
      </w:r>
      <w:r w:rsidRPr="008E6620">
        <w:rPr>
          <w:sz w:val="24"/>
        </w:rPr>
        <w:t>栏</w:t>
      </w:r>
      <w:r w:rsidRPr="008E6620">
        <w:rPr>
          <w:rFonts w:hint="eastAsia"/>
          <w:sz w:val="24"/>
        </w:rPr>
        <w:t>上</w:t>
      </w:r>
      <w:r w:rsidRPr="008E6620">
        <w:rPr>
          <w:sz w:val="24"/>
        </w:rPr>
        <w:t>的</w:t>
      </w:r>
      <w:r w:rsidRPr="008E6620">
        <w:rPr>
          <w:sz w:val="24"/>
        </w:rPr>
        <w:t>“</w:t>
      </w:r>
      <w:r w:rsidRPr="008E6620">
        <w:rPr>
          <w:rFonts w:hint="eastAsia"/>
          <w:sz w:val="24"/>
        </w:rPr>
        <w:t>学</w:t>
      </w:r>
      <w:r w:rsidRPr="008E6620">
        <w:rPr>
          <w:sz w:val="24"/>
        </w:rPr>
        <w:t>分管理</w:t>
      </w:r>
      <w:r w:rsidRPr="008E6620">
        <w:rPr>
          <w:sz w:val="24"/>
        </w:rPr>
        <w:t>”</w:t>
      </w:r>
      <w:r w:rsidRPr="008E6620">
        <w:rPr>
          <w:rFonts w:hint="eastAsia"/>
          <w:sz w:val="24"/>
        </w:rPr>
        <w:t>－</w:t>
      </w:r>
      <w:r w:rsidRPr="008E6620">
        <w:rPr>
          <w:sz w:val="24"/>
        </w:rPr>
        <w:t>“</w:t>
      </w:r>
      <w:r w:rsidRPr="008E6620">
        <w:rPr>
          <w:rFonts w:hint="eastAsia"/>
          <w:sz w:val="24"/>
        </w:rPr>
        <w:t>学</w:t>
      </w:r>
      <w:r w:rsidRPr="008E6620">
        <w:rPr>
          <w:sz w:val="24"/>
        </w:rPr>
        <w:t>分证明</w:t>
      </w:r>
      <w:r w:rsidRPr="008E6620">
        <w:rPr>
          <w:sz w:val="24"/>
        </w:rPr>
        <w:t>”</w:t>
      </w:r>
    </w:p>
    <w:p w:rsidR="00E146B9" w:rsidRPr="00C46829" w:rsidRDefault="00E146B9" w:rsidP="00C46829">
      <w:pPr>
        <w:spacing w:line="360" w:lineRule="auto"/>
        <w:ind w:firstLineChars="200" w:firstLine="480"/>
        <w:jc w:val="right"/>
        <w:rPr>
          <w:sz w:val="24"/>
          <w:szCs w:val="24"/>
        </w:rPr>
      </w:pPr>
      <w:r w:rsidRPr="00C46829">
        <w:rPr>
          <w:rFonts w:hint="eastAsia"/>
          <w:sz w:val="24"/>
          <w:szCs w:val="24"/>
        </w:rPr>
        <w:t>普陀区教育学院</w:t>
      </w:r>
      <w:r w:rsidR="00C46829" w:rsidRPr="00C46829">
        <w:rPr>
          <w:rFonts w:hint="eastAsia"/>
          <w:sz w:val="24"/>
          <w:szCs w:val="24"/>
        </w:rPr>
        <w:t>培训中</w:t>
      </w:r>
      <w:r w:rsidR="00C46829" w:rsidRPr="00C46829">
        <w:rPr>
          <w:sz w:val="24"/>
          <w:szCs w:val="24"/>
        </w:rPr>
        <w:t>心</w:t>
      </w:r>
    </w:p>
    <w:p w:rsidR="005F299F" w:rsidRPr="00E146B9" w:rsidRDefault="00C46829" w:rsidP="008E6620">
      <w:pPr>
        <w:wordWrap w:val="0"/>
        <w:spacing w:line="360" w:lineRule="auto"/>
        <w:ind w:firstLineChars="200" w:firstLine="480"/>
        <w:jc w:val="right"/>
      </w:pPr>
      <w:r w:rsidRPr="00C46829">
        <w:rPr>
          <w:sz w:val="24"/>
          <w:szCs w:val="24"/>
        </w:rPr>
        <w:t>2017</w:t>
      </w:r>
      <w:r w:rsidRPr="00C46829">
        <w:rPr>
          <w:rFonts w:hint="eastAsia"/>
          <w:sz w:val="24"/>
          <w:szCs w:val="24"/>
        </w:rPr>
        <w:t>年</w:t>
      </w:r>
      <w:r w:rsidRPr="00C46829">
        <w:rPr>
          <w:rFonts w:hint="eastAsia"/>
          <w:sz w:val="24"/>
          <w:szCs w:val="24"/>
        </w:rPr>
        <w:t>4</w:t>
      </w:r>
      <w:r w:rsidRPr="00C4682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 w:rsidRPr="00C46829">
        <w:rPr>
          <w:sz w:val="24"/>
          <w:szCs w:val="24"/>
        </w:rPr>
        <w:t xml:space="preserve">  </w:t>
      </w:r>
    </w:p>
    <w:sectPr w:rsidR="005F299F" w:rsidRPr="00E14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9393A"/>
    <w:multiLevelType w:val="hybridMultilevel"/>
    <w:tmpl w:val="B5424112"/>
    <w:lvl w:ilvl="0" w:tplc="03DA35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25"/>
    <w:rsid w:val="00114136"/>
    <w:rsid w:val="00127C73"/>
    <w:rsid w:val="00192D85"/>
    <w:rsid w:val="00315CCE"/>
    <w:rsid w:val="00370525"/>
    <w:rsid w:val="00413420"/>
    <w:rsid w:val="005F299F"/>
    <w:rsid w:val="008E6620"/>
    <w:rsid w:val="009F725A"/>
    <w:rsid w:val="00AD0478"/>
    <w:rsid w:val="00AD5504"/>
    <w:rsid w:val="00C46829"/>
    <w:rsid w:val="00D911B1"/>
    <w:rsid w:val="00E1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EBF8A-D178-45E5-81C4-75404D40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F299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F299F"/>
  </w:style>
  <w:style w:type="character" w:styleId="a4">
    <w:name w:val="Hyperlink"/>
    <w:basedOn w:val="a0"/>
    <w:rsid w:val="005F299F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8E662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E66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153</Words>
  <Characters>876</Characters>
  <Application>Microsoft Office Word</Application>
  <DocSecurity>0</DocSecurity>
  <Lines>7</Lines>
  <Paragraphs>2</Paragraphs>
  <ScaleCrop>false</ScaleCrop>
  <Company>Lenovo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 TCP</dc:creator>
  <cp:keywords/>
  <dc:description/>
  <cp:lastModifiedBy>IP TCP</cp:lastModifiedBy>
  <cp:revision>6</cp:revision>
  <cp:lastPrinted>2017-04-12T06:48:00Z</cp:lastPrinted>
  <dcterms:created xsi:type="dcterms:W3CDTF">2017-04-07T02:35:00Z</dcterms:created>
  <dcterms:modified xsi:type="dcterms:W3CDTF">2017-04-12T07:28:00Z</dcterms:modified>
</cp:coreProperties>
</file>